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emf" ContentType="image/x-emf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F06C5" w:rsidRDefault="00EF06C5" w:rsidP="00EF06C5" w:rsidRPr="00EF06C5">
      <w:pPr>
        <w:jc w:val="center"/>
        <w:rPr>
          <w:rFonts w:ascii="Times New Roman" w:cs="Times New Roman" w:eastAsia="標楷體" w:hAnsi="Times New Roman"/>
          <w:sz w:val="36"/>
          <w:szCs w:val="24"/>
        </w:rPr>
      </w:pPr>
      <w:r>
        <w:rPr>
          <w:noProof/>
        </w:rPr>
        <w:drawing>
          <wp:inline distB="0" distL="0" distR="0" distT="0">
            <wp:extent cx="2352675" cy="43815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6C5" w:rsidRDefault="00EF06C5" w:rsidP="00EF06C5" w:rsidRPr="00EF06C5">
      <w:pPr>
        <w:jc w:val="center"/>
        <w:rPr>
          <w:rFonts w:ascii="Times New Roman" w:cs="Times New Roman" w:eastAsia="標楷體" w:hAnsi="Times New Roman"/>
          <w:sz w:val="32"/>
          <w:szCs w:val="32"/>
        </w:rPr>
      </w:pPr>
      <w:r w:rsidRPr="00EF06C5">
        <w:rPr>
          <w:rFonts w:ascii="Times New Roman" w:cs="Times New Roman" w:eastAsia="標楷體" w:hAnsi="Times New Roman" w:hint="eastAsia"/>
          <w:sz w:val="32"/>
          <w:szCs w:val="32"/>
        </w:rPr>
        <w:t>研究生獎學金</w:t>
      </w:r>
      <w:r w:rsidRPr="00EF06C5">
        <w:rPr>
          <w:rFonts w:ascii="Times New Roman" w:cs="Times New Roman" w:eastAsia="標楷體" w:hAnsi="Times New Roman"/>
          <w:sz w:val="32"/>
          <w:szCs w:val="32"/>
        </w:rPr>
        <w:t>課程學習型</w:t>
      </w:r>
      <w:r w:rsidRPr="00EF06C5">
        <w:rPr>
          <w:rFonts w:ascii="Times New Roman" w:cs="Times New Roman" w:eastAsia="標楷體" w:hAnsi="Times New Roman" w:hint="eastAsia"/>
          <w:sz w:val="32"/>
          <w:szCs w:val="32"/>
        </w:rPr>
        <w:t>兼任助理</w:t>
      </w:r>
      <w:r w:rsidRPr="00EF06C5">
        <w:rPr>
          <w:rFonts w:ascii="Times New Roman" w:cs="Times New Roman" w:eastAsia="標楷體" w:hAnsi="Times New Roman"/>
          <w:sz w:val="32"/>
          <w:szCs w:val="32"/>
        </w:rPr>
        <w:t>參與人員</w:t>
      </w:r>
      <w:r w:rsidRPr="00EF06C5">
        <w:rPr>
          <w:rFonts w:ascii="Times New Roman" w:cs="Times New Roman" w:eastAsia="標楷體" w:hAnsi="Times New Roman" w:hint="eastAsia"/>
          <w:sz w:val="32"/>
          <w:szCs w:val="32"/>
        </w:rPr>
        <w:t>同意</w:t>
      </w:r>
      <w:r w:rsidRPr="00EF06C5">
        <w:rPr>
          <w:rFonts w:ascii="Times New Roman" w:cs="Times New Roman" w:eastAsia="標楷體" w:hAnsi="Times New Roman"/>
          <w:sz w:val="32"/>
          <w:szCs w:val="32"/>
        </w:rPr>
        <w:t>書</w:t>
      </w:r>
    </w:p>
    <w:p w:rsidR="00EF06C5" w:rsidRDefault="00EF06C5" w:rsidP="00EF06C5" w:rsidRPr="00EF06C5">
      <w:pPr>
        <w:rPr>
          <w:rFonts w:ascii="Times New Roman" w:cs="Times New Roman" w:eastAsia="標楷體" w:hAnsi="Times New Roman"/>
          <w:sz w:val="28"/>
          <w:szCs w:val="24"/>
        </w:rPr>
      </w:pPr>
    </w:p>
    <w:p w:rsidR="00EF06C5" w:rsidRDefault="00EF06C5" w:rsidP="00EF06C5" w:rsidRPr="00EF06C5">
      <w:pPr>
        <w:rPr>
          <w:rFonts w:ascii="Times New Roman" w:cs="Times New Roman" w:eastAsia="標楷體" w:hAnsi="Times New Roman"/>
          <w:sz w:val="28"/>
          <w:szCs w:val="24"/>
        </w:rPr>
      </w:pPr>
      <w:r w:rsidRPr="00EF06C5">
        <w:rPr>
          <w:rFonts w:ascii="Times New Roman" w:cs="Times New Roman" w:eastAsia="標楷體" w:hAnsi="Times New Roman"/>
          <w:sz w:val="28"/>
          <w:szCs w:val="24"/>
        </w:rPr>
        <w:tab/>
      </w:r>
      <w:r w:rsidRPr="00EF06C5">
        <w:rPr>
          <w:rFonts w:ascii="Times New Roman" w:cs="Times New Roman" w:eastAsia="標楷體" w:hAnsi="Times New Roman"/>
          <w:sz w:val="28"/>
          <w:szCs w:val="24"/>
        </w:rPr>
        <w:t>為</w:t>
      </w:r>
      <w:r w:rsidRPr="00EF06C5">
        <w:rPr>
          <w:u w:val="single"/>
          <w:rFonts w:ascii="Times New Roman" w:cs="Times New Roman" w:eastAsia="標楷體" w:hAnsi="Times New Roman"/>
          <w:szCs w:val="24"/>
        </w:rPr>
        <w:t>(</w:t>
      </w:r>
      <w:r w:rsidRPr="00EF06C5">
        <w:rPr>
          <w:u w:val="single"/>
          <w:rFonts w:ascii="Times New Roman" w:cs="Times New Roman" w:eastAsia="標楷體" w:hAnsi="Times New Roman"/>
          <w:szCs w:val="24"/>
        </w:rPr>
        <w:t>課程名稱</w:t>
      </w:r>
      <w:r w:rsidRPr="00EF06C5">
        <w:rPr>
          <w:u w:val="single"/>
          <w:rFonts w:ascii="Times New Roman" w:cs="Times New Roman" w:eastAsia="標楷體" w:hAnsi="Times New Roman"/>
          <w:szCs w:val="24"/>
        </w:rPr>
        <w:t>)</w:t>
      </w:r>
      <w:r w:rsidRPr="00EF06C5">
        <w:rPr>
          <w:rFonts w:ascii="Times New Roman" w:cs="Times New Roman" w:eastAsia="標楷體" w:hAnsi="Times New Roman"/>
          <w:sz w:val="28"/>
          <w:szCs w:val="24"/>
        </w:rPr>
        <w:t>聘任</w:t>
      </w:r>
      <w:r w:rsidRPr="00EF06C5">
        <w:rPr>
          <w:u w:val="single"/>
          <w:rFonts w:ascii="Times New Roman" w:cs="Times New Roman" w:eastAsia="標楷體" w:hAnsi="Times New Roman"/>
          <w:sz w:val="28"/>
          <w:szCs w:val="24"/>
        </w:rPr>
        <w:t>學習型</w:t>
      </w:r>
      <w:r w:rsidRPr="00EF06C5">
        <w:rPr>
          <w:rFonts w:ascii="Times New Roman" w:cs="Times New Roman" w:eastAsia="標楷體" w:hAnsi="Times New Roman"/>
          <w:sz w:val="28"/>
          <w:szCs w:val="24"/>
        </w:rPr>
        <w:t>兼任助理，雙方茲同意下列事項，並共同遵守：</w:t>
      </w:r>
    </w:p>
    <w:tbl>
      <w:tblPr>
        <w:tblW w:w="9606" w:type="dxa"/>
        <w:tblLayout w:type="fixed"/>
        <w:tblBorders>
          <w:top w:val="nil" w:sz="0" w:color="auto" w:space="0"/>
          <w:bottom w:val="nil" w:sz="0" w:color="auto" w:space="0"/>
          <w:left w:val="nil" w:sz="0" w:color="auto" w:space="0"/>
          <w:right w:val="nil" w:sz="0" w:color="auto" w:space="0"/>
        </w:tblBorders>
        <w:tblLook w:val="0"/>
      </w:tblPr>
      <w:tblGrid>
        <w:gridCol w:w="9039"/>
        <w:gridCol w:w="567"/>
      </w:tblGrid>
      <w:tr w:rsidR="00EF06C5" w:rsidRPr="00EF06C5" w:rsidTr="00E33231">
        <w:trPr>
          <w:gridAfter w:val="1"/>
          <w:wAfter w:w="567" w:type="dxa"/>
          <w:trHeight w:val="230"/>
        </w:trPr>
        <w:tc>
          <w:tcPr>
            <w:tcW w:w="9039" w:type="dxa"/>
          </w:tcPr>
          <w:p w:rsidR="00EF06C5" w:rsidRDefault="00EF06C5" w:rsidP="00EF06C5">
            <w:pPr>
              <w:numPr>
                <w:ilvl w:val="0"/>
                <w:numId w:val="1"/>
              </w:numPr>
              <w:ind w:left="601"/>
              <w:ind w:hanging="261"/>
              <w:rPr>
                <w:rFonts w:ascii="Times New Roman" w:cs="Times New Roman" w:eastAsia="標楷體" w:hAnsi="Times New Roman"/>
                <w:sz w:val="28"/>
              </w:rPr>
            </w:pPr>
            <w:r w:rsidRPr="00EF06C5">
              <w:rPr>
                <w:rFonts w:ascii="Times New Roman" w:cs="Times New Roman" w:eastAsia="標楷體" w:hAnsi="Times New Roman"/>
                <w:sz w:val="28"/>
              </w:rPr>
              <w:t>屬課程學習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，</w:t>
            </w:r>
            <w:r w:rsidRPr="00EF06C5">
              <w:rPr>
                <w:rFonts w:ascii="Times New Roman" w:cs="Times New Roman" w:eastAsia="標楷體" w:hAnsi="Times New Roman"/>
                <w:sz w:val="28"/>
              </w:rPr>
              <w:t>以學習為主要目的及範疇，非有對價之僱傭關係。</w:t>
            </w:r>
          </w:p>
          <w:p w:rsidR="00E33231" w:rsidRDefault="00E33231" w:rsidP="00E33231">
            <w:pPr>
              <w:numPr>
                <w:ilvl w:val="0"/>
                <w:numId w:val="1"/>
              </w:numPr>
              <w:rPr>
                <w:rFonts w:ascii="Times New Roman" w:cs="Times New Roman" w:eastAsia="標楷體" w:hAnsi="Times New Roman"/>
                <w:sz w:val="28"/>
              </w:rPr>
            </w:pPr>
            <w:r w:rsidRPr="00E33231">
              <w:rPr>
                <w:rFonts w:ascii="Times New Roman" w:cs="Times New Roman" w:eastAsia="標楷體" w:hAnsi="Times New Roman" w:hint="eastAsia"/>
                <w:sz w:val="28"/>
              </w:rPr>
              <w:t>係為課程、論文研究之一部分，或為畢業之條件。</w:t>
            </w:r>
          </w:p>
          <w:p w:rsidR="00E33231" w:rsidRDefault="00E33231" w:rsidP="00E33231" w:rsidRPr="00EF06C5">
            <w:pPr>
              <w:numPr>
                <w:ilvl w:val="0"/>
                <w:numId w:val="1"/>
              </w:numPr>
              <w:rPr>
                <w:rFonts w:ascii="Times New Roman" w:cs="Times New Roman" w:eastAsia="標楷體" w:hAnsi="Times New Roman"/>
                <w:sz w:val="28"/>
              </w:rPr>
            </w:pPr>
            <w:r w:rsidRPr="00EF06C5">
              <w:rPr>
                <w:kern w:val="0"/>
                <w:rFonts w:ascii="標楷體" w:cs="夹发砰-WinCharSetFFFF-H" w:eastAsia="標楷體" w:hAnsi="標楷體" w:hint="eastAsia"/>
                <w:sz w:val="28"/>
                <w:szCs w:val="28"/>
              </w:rPr>
              <w:t>未</w:t>
            </w:r>
            <w:r w:rsidRPr="00E33231">
              <w:rPr>
                <w:rFonts w:ascii="Times New Roman" w:cs="Times New Roman" w:eastAsia="標楷體" w:hAnsi="Times New Roman" w:hint="eastAsia"/>
                <w:sz w:val="28"/>
              </w:rPr>
              <w:t>有學習活動以外之勞務提供或工作事實。</w:t>
            </w:r>
          </w:p>
        </w:tc>
      </w:tr>
      <w:tr w:rsidR="00EF06C5" w:rsidRPr="00EF06C5" w:rsidTr="00E33231">
        <w:trPr>
          <w:trHeight w:val="1140"/>
        </w:trPr>
        <w:tc>
          <w:tcPr>
            <w:gridSpan w:val="2"/>
            <w:tcW w:w="9606" w:type="dxa"/>
          </w:tcPr>
          <w:p w:rsidR="00EF06C5" w:rsidRDefault="00EF06C5" w:rsidP="00EF06C5" w:rsidRPr="00EF06C5">
            <w:pPr>
              <w:numPr>
                <w:ilvl w:val="0"/>
                <w:numId w:val="1"/>
              </w:numPr>
              <w:rPr>
                <w:rFonts w:ascii="Times New Roman" w:cs="Times New Roman" w:eastAsia="標楷體" w:hAnsi="Times New Roman"/>
                <w:sz w:val="28"/>
              </w:rPr>
            </w:pPr>
            <w:bookmarkStart w:id="0" w:name="_GoBack"/>
            <w:bookmarkEnd w:id="0"/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研究成果歸屬：</w:t>
            </w:r>
          </w:p>
          <w:p w:rsidR="00EF06C5" w:rsidRDefault="00EF06C5" w:rsidP="00EF06C5" w:rsidRPr="00EF06C5">
            <w:pPr>
              <w:numPr>
                <w:ilvl w:val="0"/>
                <w:numId w:val="2"/>
              </w:numPr>
              <w:rPr>
                <w:rFonts w:ascii="Times New Roman" w:cs="Times New Roman" w:eastAsia="標楷體" w:hAnsi="Times New Roman"/>
                <w:sz w:val="28"/>
              </w:rPr>
            </w:pP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學生在校期間所完成之報告或碩、博士學生所撰寫之論文</w:t>
            </w:r>
          </w:p>
          <w:p w:rsidR="00EF06C5" w:rsidRDefault="00EF06C5" w:rsidP="00EF06C5" w:rsidRPr="00EF06C5">
            <w:pPr>
              <w:ind w:left="1561"/>
              <w:rPr>
                <w:rFonts w:ascii="Times New Roman" w:cs="Times New Roman" w:eastAsia="標楷體" w:hAnsi="Times New Roman"/>
                <w:sz w:val="28"/>
              </w:rPr>
            </w:pP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指導，教授僅為觀念指導，並未參與內容表達之撰寫，而係由學生自己撰寫報告或論文內容，學生享有著作權；指導教授不僅為觀念之指導，且參與內容表達而與學生共同完成報告或論文，且各人之創作，不能分離利用者，學生及指導之教授為報告或論文之共同著作人，共同享有著作權。</w:t>
            </w:r>
          </w:p>
          <w:p w:rsidR="00EF06C5" w:rsidRDefault="00EF06C5" w:rsidP="00EF06C5" w:rsidRPr="00EF06C5">
            <w:pPr>
              <w:ind w:left="1446"/>
              <w:ind w:hanging="700"/>
              <w:rPr>
                <w:rFonts w:ascii="Times New Roman" w:cs="Times New Roman" w:eastAsia="標楷體" w:hAnsi="Times New Roman"/>
                <w:sz w:val="28"/>
              </w:rPr>
            </w:pP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（二）研究成果依專利法第</w:t>
            </w:r>
            <w:r w:rsidRPr="00EF06C5">
              <w:rPr>
                <w:rFonts w:ascii="Times New Roman" w:cs="Times New Roman" w:eastAsia="標楷體" w:hAnsi="Times New Roman"/>
                <w:sz w:val="28"/>
              </w:rPr>
              <w:t>5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條第</w:t>
            </w:r>
            <w:r w:rsidRPr="00EF06C5">
              <w:rPr>
                <w:rFonts w:ascii="Times New Roman" w:cs="Times New Roman" w:eastAsia="標楷體" w:hAnsi="Times New Roman"/>
                <w:sz w:val="28"/>
              </w:rPr>
              <w:t>2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項，除專利法另有規定或契約另有約定外，學生自身為發明人、新型創作人、設計人之情形，對其所得之研究成果享有專利申請權，得依同條第一項向專利專責機關申請專利。但他人</w:t>
            </w:r>
            <w:r w:rsidRPr="00EF06C5">
              <w:rPr>
                <w:rFonts w:ascii="Times New Roman" w:cs="Times New Roman" w:eastAsia="標楷體" w:hAnsi="Times New Roman"/>
                <w:sz w:val="28"/>
              </w:rPr>
              <w:t>(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如指導教授</w:t>
            </w:r>
            <w:r w:rsidRPr="00EF06C5">
              <w:rPr>
                <w:rFonts w:ascii="Times New Roman" w:cs="Times New Roman" w:eastAsia="標楷體" w:hAnsi="Times New Roman"/>
                <w:sz w:val="28"/>
              </w:rPr>
              <w:t>)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</w:rPr>
              <w:t>如對論文研究成果之產出有實質貢獻，該他人亦得列為共同發明人。</w:t>
            </w:r>
          </w:p>
          <w:p w:rsidR="00EF06C5" w:rsidRDefault="00EF06C5" w:rsidP="00EF06C5" w:rsidRPr="00EF06C5">
            <w:pPr>
              <w:ind w:left="720"/>
              <w:rPr>
                <w:rFonts w:ascii="Times New Roman" w:cs="Times New Roman" w:eastAsia="標楷體" w:hAnsi="Times New Roman"/>
                <w:sz w:val="28"/>
              </w:rPr>
            </w:pPr>
          </w:p>
        </w:tc>
      </w:tr>
    </w:tbl>
    <w:p w:rsidR="00EF06C5" w:rsidRDefault="00EF06C5" w:rsidP="00EF06C5" w:rsidRPr="00EF06C5">
      <w:pPr>
        <w:rPr>
          <w:rFonts w:ascii="Times New Roman" w:cs="Times New Roman" w:eastAsia="標楷體" w:hAnsi="Times New Roman"/>
          <w:sz w:val="28"/>
          <w:szCs w:val="24"/>
        </w:rPr>
      </w:pPr>
    </w:p>
    <w:tbl>
      <w:tblPr>
        <w:tblW w:w="0" w:type="auto"/>
        <w:tblLayout w:type="fixed"/>
        <w:tblBorders>
          <w:top w:val="nil" w:sz="0" w:color="auto" w:space="0"/>
          <w:bottom w:val="nil" w:sz="0" w:color="auto" w:space="0"/>
          <w:left w:val="nil" w:sz="0" w:color="auto" w:space="0"/>
          <w:right w:val="nil" w:sz="0" w:color="auto" w:space="0"/>
        </w:tblBorders>
        <w:tblLook w:val="0"/>
      </w:tblPr>
      <w:tblGrid>
        <w:gridCol w:w="7338"/>
      </w:tblGrid>
      <w:tr w:rsidR="00EF06C5" w:rsidRPr="00EF06C5" w:rsidTr="00A76898">
        <w:trPr>
          <w:trHeight w:val="99"/>
        </w:trPr>
        <w:tc>
          <w:tcPr>
            <w:tcW w:w="7338" w:type="dxa"/>
          </w:tcPr>
          <w:p w:rsidR="00EF06C5" w:rsidRDefault="00EF06C5" w:rsidP="00EF06C5" w:rsidRPr="00EF06C5">
            <w:pPr>
              <w:autoSpaceDE w:val="0"/>
              <w:autoSpaceDN w:val="0"/>
              <w:adjustRightInd w:val="0"/>
              <w:ind w:firstLine="317"/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</w:pPr>
            <w:r w:rsidRPr="00EF06C5">
              <w:rPr>
                <w:kern w:val="0"/>
                <w:color w:val="000000"/>
                <w:rFonts w:ascii="標楷體" w:cs="標楷體" w:eastAsia="標楷體" w:hAnsi="Times New Roman" w:hint="eastAsia"/>
                <w:szCs w:val="24"/>
              </w:rPr>
              <w:t>□已詳閱上述事項。本人同意擔任學習型兼任助理。</w:t>
            </w:r>
          </w:p>
        </w:tc>
      </w:tr>
    </w:tbl>
    <w:p w:rsidR="00EF06C5" w:rsidRDefault="00EF06C5" w:rsidP="00EF06C5" w:rsidRPr="00EF06C5">
      <w:pPr>
        <w:spacing w:before="180" w:beforeLines="50"/>
        <w:rPr>
          <w:rFonts w:ascii="Times New Roman" w:cs="Times New Roman" w:eastAsia="標楷體" w:hAnsi="Times New Roman"/>
          <w:sz w:val="28"/>
          <w:szCs w:val="24"/>
        </w:rPr>
      </w:pPr>
      <w:r w:rsidRPr="00EF06C5">
        <w:rPr>
          <w:rFonts w:ascii="Times New Roman" w:cs="Times New Roman" w:eastAsia="標楷體" w:hAnsi="Times New Roman" w:hint="eastAsia"/>
          <w:sz w:val="28"/>
          <w:szCs w:val="24"/>
        </w:rPr>
        <w:t>兼任助理同意簽名</w:t>
      </w:r>
      <w:r w:rsidRPr="00EF06C5">
        <w:rPr>
          <w:rFonts w:ascii="Times New Roman" w:cs="Times New Roman" w:eastAsia="標楷體" w:hAnsi="Times New Roman"/>
          <w:sz w:val="28"/>
          <w:szCs w:val="24"/>
        </w:rPr>
        <w:t>：</w:t>
      </w:r>
      <w:r w:rsidRPr="00EF06C5">
        <w:rPr>
          <w:rFonts w:ascii="Times New Roman" w:cs="Times New Roman" w:eastAsia="標楷體" w:hAnsi="Times New Roman"/>
          <w:sz w:val="28"/>
          <w:szCs w:val="24"/>
        </w:rPr>
        <w:t>(</w:t>
      </w:r>
      <w:r w:rsidRPr="00EF06C5">
        <w:rPr>
          <w:rFonts w:ascii="Times New Roman" w:cs="Times New Roman" w:eastAsia="標楷體" w:hAnsi="Times New Roman"/>
          <w:sz w:val="28"/>
          <w:szCs w:val="24"/>
        </w:rPr>
        <w:t>簽章</w:t>
      </w:r>
      <w:r w:rsidRPr="00EF06C5">
        <w:rPr>
          <w:rFonts w:ascii="Times New Roman" w:cs="Times New Roman" w:eastAsia="標楷體" w:hAnsi="Times New Roman"/>
          <w:sz w:val="28"/>
          <w:szCs w:val="24"/>
        </w:rPr>
        <w:t>)</w:t>
      </w:r>
    </w:p>
    <w:p w:rsidR="00EF06C5" w:rsidRDefault="00EF06C5" w:rsidP="00EF06C5" w:rsidRPr="00EF06C5">
      <w:pPr>
        <w:spacing w:before="180" w:beforeLines="50"/>
        <w:rPr>
          <w:rFonts w:ascii="Times New Roman" w:cs="Times New Roman" w:eastAsia="標楷體" w:hAnsi="Times New Roman"/>
          <w:sz w:val="28"/>
          <w:szCs w:val="24"/>
        </w:rPr>
      </w:pPr>
    </w:p>
    <w:tbl>
      <w:tblPr>
        <w:tblW w:w="0" w:type="auto"/>
        <w:tblLayout w:type="fixed"/>
        <w:tblBorders>
          <w:top w:val="nil" w:sz="0" w:color="auto" w:space="0"/>
          <w:bottom w:val="nil" w:sz="0" w:color="auto" w:space="0"/>
          <w:left w:val="nil" w:sz="0" w:color="auto" w:space="0"/>
          <w:right w:val="nil" w:sz="0" w:color="auto" w:space="0"/>
        </w:tblBorders>
        <w:tblLook w:val="0"/>
      </w:tblPr>
      <w:tblGrid>
        <w:gridCol w:w="9180"/>
      </w:tblGrid>
      <w:tr w:rsidR="00EF06C5" w:rsidRPr="00EF06C5" w:rsidTr="00A76898">
        <w:trPr>
          <w:trHeight w:val="489"/>
        </w:trPr>
        <w:tc>
          <w:tcPr>
            <w:tcW w:w="9180" w:type="dxa"/>
          </w:tcPr>
          <w:p w:rsidR="00EF06C5" w:rsidRDefault="00EF06C5" w:rsidP="00EF06C5" w:rsidRPr="00EF06C5">
            <w:pPr>
              <w:autoSpaceDE w:val="0"/>
              <w:autoSpaceDN w:val="0"/>
              <w:adjustRightInd w:val="0"/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</w:pPr>
            <w:r w:rsidRPr="00EF06C5"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  <w:t xml:space="preserve">1. </w:t>
            </w:r>
            <w:r w:rsidRPr="00EF06C5">
              <w:rPr>
                <w:kern w:val="0"/>
                <w:color w:val="000000"/>
                <w:rFonts w:ascii="標楷體" w:cs="標楷體" w:eastAsia="標楷體" w:hAnsi="Times New Roman" w:hint="eastAsia"/>
                <w:szCs w:val="24"/>
              </w:rPr>
              <w:t>學習型兼任助理為擔任屬課程學習以學習為主要目的及範疇。</w:t>
            </w:r>
          </w:p>
          <w:p w:rsidR="00EF06C5" w:rsidRDefault="00EF06C5" w:rsidP="00EF06C5" w:rsidRPr="00EF06C5">
            <w:pPr>
              <w:autoSpaceDE w:val="0"/>
              <w:autoSpaceDN w:val="0"/>
              <w:adjustRightInd w:val="0"/>
              <w:ind w:left="425"/>
              <w:ind w:hanging="425"/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</w:pPr>
            <w:r w:rsidRPr="00EF06C5"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  <w:t xml:space="preserve">2. </w:t>
            </w:r>
            <w:r w:rsidRPr="00EF06C5">
              <w:rPr>
                <w:kern w:val="0"/>
                <w:color w:val="000000"/>
                <w:rFonts w:ascii="標楷體" w:cs="標楷體" w:eastAsia="標楷體" w:hAnsi="Times New Roman" w:hint="eastAsia"/>
                <w:szCs w:val="24"/>
              </w:rPr>
              <w:t>應有明確對應之課程、教學實習活動、論文研究指導、研究或相關學習活動實施計畫。</w:t>
            </w:r>
          </w:p>
          <w:p w:rsidR="00EF06C5" w:rsidRDefault="00EF06C5" w:rsidP="00EF06C5" w:rsidRPr="00EF06C5">
            <w:pPr>
              <w:autoSpaceDE w:val="0"/>
              <w:autoSpaceDN w:val="0"/>
              <w:adjustRightInd w:val="0"/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</w:pPr>
            <w:r w:rsidRPr="00EF06C5">
              <w:rPr>
                <w:kern w:val="0"/>
                <w:color w:val="000000"/>
                <w:rFonts w:ascii="標楷體" w:cs="標楷體" w:eastAsia="標楷體" w:hAnsi="Times New Roman"/>
                <w:szCs w:val="24"/>
              </w:rPr>
              <w:t xml:space="preserve">3. </w:t>
            </w:r>
            <w:r w:rsidRPr="00EF06C5">
              <w:rPr>
                <w:kern w:val="0"/>
                <w:color w:val="000000"/>
                <w:rFonts w:ascii="標楷體" w:cs="標楷體" w:eastAsia="標楷體" w:hAnsi="Times New Roman" w:hint="eastAsia"/>
                <w:szCs w:val="24"/>
              </w:rPr>
              <w:t>教師應有指導學生學習專業知識之行為。</w:t>
            </w:r>
          </w:p>
          <w:tbl>
            <w:tblPr>
              <w:tblW w:w="7797" w:type="dxa"/>
              <w:tblLayout w:type="fixed"/>
              <w:tblBorders>
                <w:top w:val="nil" w:sz="0" w:color="auto" w:space="0"/>
                <w:bottom w:val="nil" w:sz="0" w:color="auto" w:space="0"/>
                <w:left w:val="nil" w:sz="0" w:color="auto" w:space="0"/>
                <w:right w:val="nil" w:sz="0" w:color="auto" w:space="0"/>
              </w:tblBorders>
              <w:tblLook w:val="0"/>
            </w:tblPr>
            <w:tblGrid>
              <w:gridCol w:w="7797"/>
            </w:tblGrid>
            <w:tr w:rsidR="00EF06C5" w:rsidRPr="00EF06C5" w:rsidTr="00A76898">
              <w:trPr>
                <w:trHeight w:val="99"/>
              </w:trPr>
              <w:tc>
                <w:tcPr>
                  <w:tcW w:w="7797" w:type="dxa"/>
                </w:tcPr>
                <w:p w:rsidR="00EF06C5" w:rsidRDefault="00EF06C5" w:rsidP="00EF06C5" w:rsidRPr="00EF06C5">
                  <w:pPr>
                    <w:autoSpaceDE w:val="0"/>
                    <w:autoSpaceDN w:val="0"/>
                    <w:adjustRightInd w:val="0"/>
                    <w:ind w:left="-216"/>
                    <w:ind w:firstLine="142"/>
                    <w:rPr>
                      <w:kern w:val="0"/>
                      <w:color w:val="000000"/>
                      <w:rFonts w:ascii="標楷體" w:cs="標楷體" w:eastAsia="標楷體" w:hAnsi="Times New Roman"/>
                      <w:szCs w:val="24"/>
                    </w:rPr>
                  </w:pPr>
                  <w:r w:rsidRPr="00EF06C5">
                    <w:rPr>
                      <w:kern w:val="0"/>
                      <w:color w:val="000000"/>
                      <w:rFonts w:ascii="標楷體" w:cs="標楷體" w:eastAsia="標楷體" w:hAnsi="Times New Roman"/>
                      <w:szCs w:val="24"/>
                    </w:rPr>
                    <w:t>4.</w:t>
                  </w:r>
                  <w:r w:rsidRPr="00EF06C5">
                    <w:rPr>
                      <w:kern w:val="0"/>
                      <w:color w:val="000000"/>
                      <w:rFonts w:ascii="標楷體" w:cs="標楷體" w:eastAsia="標楷體" w:hAnsi="Times New Roman" w:hint="eastAsia"/>
                      <w:szCs w:val="24"/>
                    </w:rPr>
                    <w:t>已詳閱上述事項。</w:t>
                  </w:r>
                </w:p>
              </w:tc>
            </w:tr>
          </w:tbl>
          <w:p w:rsidR="00EF06C5" w:rsidRDefault="00EF06C5" w:rsidP="00EF06C5" w:rsidRPr="00EF06C5">
            <w:pPr>
              <w:autoSpaceDE w:val="0"/>
              <w:autoSpaceDN w:val="0"/>
              <w:adjustRightInd w:val="0"/>
              <w:rPr>
                <w:kern w:val="0"/>
                <w:color w:val="000000"/>
                <w:rFonts w:ascii="標楷體" w:cs="標楷體" w:eastAsia="標楷體" w:hAnsi="Times New Roman"/>
                <w:sz w:val="20"/>
                <w:szCs w:val="20"/>
              </w:rPr>
            </w:pPr>
          </w:p>
        </w:tc>
      </w:tr>
    </w:tbl>
    <w:p w:rsidR="00EF06C5" w:rsidRDefault="00EF06C5" w:rsidP="00EF06C5" w:rsidRPr="00EF06C5">
      <w:pPr>
        <w:spacing w:before="180" w:beforeLines="50"/>
        <w:rPr>
          <w:rFonts w:ascii="Times New Roman" w:cs="Times New Roman" w:eastAsia="標楷體" w:hAnsi="Times New Roman"/>
          <w:sz w:val="28"/>
          <w:szCs w:val="24"/>
        </w:rPr>
      </w:pPr>
      <w:r w:rsidRPr="00EF06C5">
        <w:rPr>
          <w:rFonts w:ascii="Times New Roman" w:cs="Times New Roman" w:eastAsia="標楷體" w:hAnsi="Times New Roman" w:hint="eastAsia"/>
          <w:sz w:val="28"/>
          <w:szCs w:val="24"/>
        </w:rPr>
        <w:t>任課教師</w:t>
      </w:r>
      <w:r w:rsidRPr="00EF06C5">
        <w:rPr>
          <w:rFonts w:ascii="Times New Roman" w:cs="Times New Roman" w:eastAsia="標楷體" w:hAnsi="Times New Roman"/>
          <w:sz w:val="28"/>
          <w:szCs w:val="24"/>
        </w:rPr>
        <w:t>：</w:t>
      </w:r>
      <w:r w:rsidRPr="00EF06C5">
        <w:rPr>
          <w:rFonts w:ascii="Times New Roman" w:cs="Times New Roman" w:eastAsia="標楷體" w:hAnsi="Times New Roman"/>
          <w:sz w:val="28"/>
          <w:szCs w:val="24"/>
        </w:rPr>
        <w:t>(</w:t>
      </w:r>
      <w:r w:rsidRPr="00EF06C5">
        <w:rPr>
          <w:rFonts w:ascii="Times New Roman" w:cs="Times New Roman" w:eastAsia="標楷體" w:hAnsi="Times New Roman"/>
          <w:sz w:val="28"/>
          <w:szCs w:val="24"/>
        </w:rPr>
        <w:t>簽章</w:t>
      </w:r>
      <w:r w:rsidRPr="00EF06C5">
        <w:rPr>
          <w:rFonts w:ascii="Times New Roman" w:cs="Times New Roman" w:eastAsia="標楷體" w:hAnsi="Times New Roman"/>
          <w:sz w:val="28"/>
          <w:szCs w:val="24"/>
        </w:rPr>
        <w:t>)</w:t>
      </w:r>
    </w:p>
    <w:p w:rsidR="00EF06C5" w:rsidRDefault="00EF06C5" w:rsidP="00EF06C5" w:rsidRPr="00EF06C5">
      <w:pPr>
        <w:rPr>
          <w:rFonts w:ascii="Times New Roman" w:cs="Times New Roman" w:eastAsia="標楷體" w:hAnsi="Times New Roman"/>
          <w:sz w:val="28"/>
          <w:szCs w:val="24"/>
        </w:rPr>
      </w:pPr>
    </w:p>
    <w:p w:rsidR="00EF06C5" w:rsidRDefault="00EF06C5" w:rsidP="00EF06C5">
      <w:pPr>
        <w:rPr>
          <w:rFonts w:ascii="Times New Roman" w:cs="Times New Roman" w:eastAsia="標楷體" w:hAnsi="Times New Roman"/>
          <w:sz w:val="28"/>
          <w:szCs w:val="24"/>
        </w:rPr>
      </w:pPr>
    </w:p>
    <w:p w:rsidR="00EF06C5" w:rsidRDefault="00EF06C5" w:rsidP="00EF06C5" w:rsidRPr="00EF06C5">
      <w:pPr>
        <w:rPr>
          <w:rFonts w:ascii="Times New Roman" w:cs="Times New Roman" w:eastAsia="標楷體" w:hAnsi="Times New Roman"/>
          <w:sz w:val="28"/>
          <w:szCs w:val="24"/>
        </w:rPr>
      </w:pPr>
      <w:r w:rsidRPr="00EF06C5">
        <w:rPr>
          <w:rFonts w:ascii="Times New Roman" w:cs="Times New Roman" w:eastAsia="標楷體" w:hAnsi="Times New Roman"/>
          <w:sz w:val="28"/>
          <w:szCs w:val="24"/>
        </w:rPr>
        <w:t>備註：</w:t>
      </w:r>
    </w:p>
    <w:tbl>
      <w:tblPr>
        <w:tblW w:w="0" w:type="auto"/>
        <w:tblLayout w:type="fixed"/>
        <w:tblBorders>
          <w:top w:val="nil" w:sz="0" w:color="auto" w:space="0"/>
          <w:bottom w:val="nil" w:sz="0" w:color="auto" w:space="0"/>
          <w:left w:val="nil" w:sz="0" w:color="auto" w:space="0"/>
          <w:right w:val="nil" w:sz="0" w:color="auto" w:space="0"/>
        </w:tblBorders>
        <w:tblLook w:val="0"/>
      </w:tblPr>
      <w:tblGrid>
        <w:gridCol w:w="9322"/>
      </w:tblGrid>
      <w:tr w:rsidR="00EF06C5" w:rsidRPr="00EF06C5" w:rsidTr="00A76898">
        <w:trPr>
          <w:trHeight w:val="99"/>
        </w:trPr>
        <w:tc>
          <w:tcPr>
            <w:tcW w:w="9322" w:type="dxa"/>
          </w:tcPr>
          <w:p w:rsidR="00EF06C5" w:rsidRDefault="00EF06C5" w:rsidP="00EF06C5" w:rsidRPr="00EF06C5">
            <w:pPr>
              <w:rPr>
                <w:rFonts w:ascii="標楷體" w:cs="Times New Roman" w:eastAsia="標楷體" w:hAnsi="標楷體"/>
                <w:sz w:val="28"/>
                <w:szCs w:val="28"/>
              </w:rPr>
            </w:pPr>
            <w:r w:rsidRPr="00EF06C5">
              <w:rPr>
                <w:rFonts w:ascii="Times New Roman" w:cs="Times New Roman" w:eastAsia="標楷體" w:hAnsi="Times New Roman"/>
                <w:sz w:val="28"/>
                <w:szCs w:val="24"/>
              </w:rPr>
              <w:t>本同意書一式三份由雙方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  <w:szCs w:val="24"/>
              </w:rPr>
              <w:t>各</w:t>
            </w:r>
            <w:r w:rsidRPr="00EF06C5">
              <w:rPr>
                <w:rFonts w:ascii="Times New Roman" w:cs="Times New Roman" w:eastAsia="標楷體" w:hAnsi="Times New Roman"/>
                <w:sz w:val="28"/>
                <w:szCs w:val="24"/>
              </w:rPr>
              <w:t>存乙份，並送乙份同意書</w:t>
            </w:r>
            <w:r w:rsidRPr="00EF06C5">
              <w:rPr>
                <w:rFonts w:ascii="Times New Roman" w:cs="Times New Roman" w:eastAsia="標楷體" w:hAnsi="Times New Roman" w:hint="eastAsia"/>
                <w:sz w:val="28"/>
                <w:szCs w:val="24"/>
              </w:rPr>
              <w:t>至學生所屬學系、所、學位學程存查。</w:t>
            </w:r>
          </w:p>
        </w:tc>
      </w:tr>
    </w:tbl>
    <w:p w:rsidR="00CE0C34" w:rsidRDefault="00CE0C34" w:rsidP="00EF06C5" w:rsidRPr="00EF06C5"/>
    <w:sectPr w:rsidR="00CE0C34" w:rsidRPr="00EF06C5" w:rsidSect="00EF06C5">
      <w:docGrid w:type="lines" w:linePitch="360"/>
      <w:pgSz w:w="11906" w:h="16838"/>
      <w:pgMar w:left="1800" w:right="1800" w:top="851" w:bottom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231" w:rsidRDefault="00E33231" w:rsidP="00E33231">
      <w:r>
        <w:separator/>
      </w:r>
    </w:p>
  </w:endnote>
  <w:endnote w:type="continuationSeparator" w:id="0">
    <w:p w:rsidR="00E33231" w:rsidRDefault="00E33231" w:rsidP="00E33231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/>
  <w:font w:name="Symbol"/>
  <w:font w:name="Courier New"/>
  <w:font w:name="Arial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231" w:rsidRDefault="00E33231" w:rsidP="00E33231">
      <w:r>
        <w:separator/>
      </w:r>
    </w:p>
  </w:footnote>
  <w:footnote w:type="continuationSeparator" w:id="0">
    <w:p w:rsidR="00E33231" w:rsidRDefault="00E33231" w:rsidP="00E33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2A8C75F6"/>
    <w:tmpl w:val="08DE9BA2"/>
    <w:lvl w:ilvl="0" w:tplc="D758E74C">
      <w:numFmt w:val="taiwaneseCountingThousand"/>
      <w:lvlText w:val="（%1）"/>
      <w:start w:val="1"/>
      <w:rPr>
        <w:rFonts w:hint="default"/>
      </w:rPr>
      <w:pPr>
        <w:ind w:left="1561"/>
        <w:ind w:hanging="855"/>
      </w:pPr>
      <w:lvlJc w:val="left"/>
    </w:lvl>
    <w:lvl w:ilvl="1" w:tentative="1" w:tplc="04090019">
      <w:numFmt w:val="ideographTraditional"/>
      <w:lvlText w:val="%2、"/>
      <w:start w:val="1"/>
      <w:pPr>
        <w:ind w:left="1666"/>
        <w:ind w:hanging="480"/>
      </w:pPr>
      <w:lvlJc w:val="left"/>
    </w:lvl>
    <w:lvl w:ilvl="2" w:tentative="1" w:tplc="0409001B">
      <w:numFmt w:val="lowerRoman"/>
      <w:lvlText w:val="%3."/>
      <w:start w:val="1"/>
      <w:pPr>
        <w:ind w:left="2146"/>
        <w:ind w:hanging="480"/>
      </w:pPr>
      <w:lvlJc w:val="right"/>
    </w:lvl>
    <w:lvl w:ilvl="3" w:tentative="1" w:tplc="0409000F">
      <w:numFmt w:val="decimal"/>
      <w:lvlText w:val="%4."/>
      <w:start w:val="1"/>
      <w:pPr>
        <w:ind w:left="2626"/>
        <w:ind w:hanging="480"/>
      </w:pPr>
      <w:lvlJc w:val="left"/>
    </w:lvl>
    <w:lvl w:ilvl="4" w:tentative="1" w:tplc="04090019">
      <w:numFmt w:val="ideographTraditional"/>
      <w:lvlText w:val="%5、"/>
      <w:start w:val="1"/>
      <w:pPr>
        <w:ind w:left="3106"/>
        <w:ind w:hanging="480"/>
      </w:pPr>
      <w:lvlJc w:val="left"/>
    </w:lvl>
    <w:lvl w:ilvl="5" w:tentative="1" w:tplc="0409001B">
      <w:numFmt w:val="lowerRoman"/>
      <w:lvlText w:val="%6."/>
      <w:start w:val="1"/>
      <w:pPr>
        <w:ind w:left="3586"/>
        <w:ind w:hanging="480"/>
      </w:pPr>
      <w:lvlJc w:val="right"/>
    </w:lvl>
    <w:lvl w:ilvl="6" w:tentative="1" w:tplc="0409000F">
      <w:numFmt w:val="decimal"/>
      <w:lvlText w:val="%7."/>
      <w:start w:val="1"/>
      <w:pPr>
        <w:ind w:left="4066"/>
        <w:ind w:hanging="480"/>
      </w:pPr>
      <w:lvlJc w:val="left"/>
    </w:lvl>
    <w:lvl w:ilvl="7" w:tentative="1" w:tplc="04090019">
      <w:numFmt w:val="ideographTraditional"/>
      <w:lvlText w:val="%8、"/>
      <w:start w:val="1"/>
      <w:pPr>
        <w:ind w:left="4546"/>
        <w:ind w:hanging="480"/>
      </w:pPr>
      <w:lvlJc w:val="left"/>
    </w:lvl>
    <w:lvl w:ilvl="8" w:tentative="1" w:tplc="0409001B">
      <w:numFmt w:val="lowerRoman"/>
      <w:lvlText w:val="%9."/>
      <w:start w:val="1"/>
      <w:pPr>
        <w:ind w:left="5026"/>
        <w:ind w:hanging="480"/>
      </w:pPr>
      <w:lvlJc w:val="right"/>
    </w:lvl>
  </w:abstractNum>
  <w:abstractNum w:abstractNumId="1">
    <w:multiLevelType w:val="hybridMultilevel"/>
    <w:nsid w:val="608B7C18"/>
    <w:tmpl w:val="7416F756"/>
    <w:lvl w:ilvl="0" w:tplc="64C09222">
      <w:numFmt w:val="taiwaneseCountingThousand"/>
      <w:lvlText w:val="%1、"/>
      <w:start w:val="1"/>
      <w:rPr>
        <w:lang w:val="en-US"/>
        <w:rFonts w:hint="default"/>
      </w:rPr>
      <w:pPr>
        <w:ind w:left="1004"/>
        <w:ind w:hanging="720"/>
      </w:pPr>
      <w:lvlJc w:val="left"/>
    </w:lvl>
    <w:lvl w:ilvl="1" w:tplc="04090019">
      <w:numFmt w:val="ideographTraditional"/>
      <w:lvlText w:val="%2、"/>
      <w:start w:val="1"/>
      <w:pPr>
        <w:ind w:left="1189"/>
        <w:ind w:hanging="480"/>
      </w:pPr>
      <w:lvlJc w:val="left"/>
    </w:lvl>
    <w:lvl w:ilvl="2" w:tentative="1" w:tplc="0409001B">
      <w:numFmt w:val="lowerRoman"/>
      <w:lvlText w:val="%3."/>
      <w:start w:val="1"/>
      <w:pPr>
        <w:ind w:left="1440"/>
        <w:ind w:hanging="480"/>
      </w:pPr>
      <w:lvlJc w:val="right"/>
    </w:lvl>
    <w:lvl w:ilvl="3" w:tentative="1" w:tplc="0409000F">
      <w:numFmt w:val="decimal"/>
      <w:lvlText w:val="%4."/>
      <w:start w:val="1"/>
      <w:pPr>
        <w:ind w:left="1920"/>
        <w:ind w:hanging="480"/>
      </w:pPr>
      <w:lvlJc w:val="left"/>
    </w:lvl>
    <w:lvl w:ilvl="4" w:tentative="1" w:tplc="04090019">
      <w:numFmt w:val="ideographTraditional"/>
      <w:lvlText w:val="%5、"/>
      <w:start w:val="1"/>
      <w:pPr>
        <w:ind w:left="2400"/>
        <w:ind w:hanging="480"/>
      </w:pPr>
      <w:lvlJc w:val="left"/>
    </w:lvl>
    <w:lvl w:ilvl="5" w:tentative="1" w:tplc="0409001B">
      <w:numFmt w:val="lowerRoman"/>
      <w:lvlText w:val="%6."/>
      <w:start w:val="1"/>
      <w:pPr>
        <w:ind w:left="2880"/>
        <w:ind w:hanging="480"/>
      </w:pPr>
      <w:lvlJc w:val="right"/>
    </w:lvl>
    <w:lvl w:ilvl="6" w:tentative="1" w:tplc="0409000F">
      <w:numFmt w:val="decimal"/>
      <w:lvlText w:val="%7."/>
      <w:start w:val="1"/>
      <w:pPr>
        <w:ind w:left="3360"/>
        <w:ind w:hanging="480"/>
      </w:pPr>
      <w:lvlJc w:val="left"/>
    </w:lvl>
    <w:lvl w:ilvl="7" w:tentative="1" w:tplc="04090019">
      <w:numFmt w:val="ideographTraditional"/>
      <w:lvlText w:val="%8、"/>
      <w:start w:val="1"/>
      <w:pPr>
        <w:ind w:left="3840"/>
        <w:ind w:hanging="480"/>
      </w:pPr>
      <w:lvlJc w:val="left"/>
    </w:lvl>
    <w:lvl w:ilvl="8" w:tentative="1" w:tplc="0409001B">
      <w:numFmt w:val="lowerRoman"/>
      <w:lvlText w:val="%9."/>
      <w:start w:val="1"/>
      <w:pPr>
        <w:ind w:left="4320"/>
        <w:ind w:hanging="480"/>
      </w:pPr>
      <w:lvlJc w:val="right"/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0"/>
  </w: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570870-73DD-4C35-8FA5-6FF55C12C76A}"/>
  <w:rsids>
    <w:rsidRoot val="00EF06C5"/>
    <w:rsid val="00CE0C34"/>
    <w:rsid val="00E33231"/>
    <w:rsid val="00EF06C5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docDefaults>
    <w:rPrDefault>
      <w:rPr>
        <w:kern w:val="2"/>
        <w:lang w:val="en-US" w:eastAsia="zh-TW" w:bidi="ar-SA"/>
        <w:rFonts w:ascii="Calibri" w:eastAsiaTheme="minorEastAsia" w:hAnsiTheme="minorHAnsi" w:cstheme="minorBidi"/>
        <w:sz w:val="24"/>
        <w:szCs w:val="22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231"/>
    <w:pPr>
      <w:snapToGrid w:val="0"/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頁首 字元"/>
    <w:basedOn w:val="a0"/>
    <w:link w:val="a3"/>
    <w:uiPriority w:val="99"/>
    <w:rsid w:val="00E3323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3231"/>
    <w:pPr>
      <w:snapToGrid w:val="0"/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頁尾 字元"/>
    <w:basedOn w:val="a0"/>
    <w:link w:val="a5"/>
    <w:uiPriority w:val="99"/>
    <w:rsid w:val="00E33231"/>
    <w:rPr>
      <w:sz w:val="20"/>
      <w:szCs w:val="20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0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2015-09-07T06:35:00Z</dcterms:created>
  <dcterms:modified xsi:type="dcterms:W3CDTF">2015-09-07T07:22:00Z</dcterms:modified>
</cp:coreProperties>
</file>